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BE" w:rsidRPr="00DD21B7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.2020 do.05</w:t>
      </w:r>
      <w:r w:rsidRPr="00DD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DD21B7">
        <w:rPr>
          <w:rFonts w:ascii="Times New Roman" w:hAnsi="Times New Roman" w:cs="Times New Roman"/>
          <w:sz w:val="24"/>
          <w:szCs w:val="24"/>
        </w:rPr>
        <w:t>2020</w:t>
      </w:r>
    </w:p>
    <w:p w:rsidR="009D2CBE" w:rsidRPr="00DD21B7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B7">
        <w:rPr>
          <w:rFonts w:ascii="Times New Roman" w:hAnsi="Times New Roman" w:cs="Times New Roman"/>
          <w:sz w:val="24"/>
          <w:szCs w:val="24"/>
        </w:rPr>
        <w:t>Język angielski dla dzieci i rodziców.</w:t>
      </w:r>
    </w:p>
    <w:p w:rsidR="009D2CBE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  <w:r w:rsidRPr="00DD2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D2CBE" w:rsidRDefault="009D2CBE" w:rsidP="009D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CBE" w:rsidRDefault="009D2CBE" w:rsidP="009D2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6 miesięcy roku</w:t>
      </w:r>
    </w:p>
    <w:p w:rsidR="009D2CBE" w:rsidRDefault="009D2CBE" w:rsidP="009D2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May,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2CBE" w:rsidRDefault="009D2CBE" w:rsidP="009D2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pokolorowania planszy związanej z miesiącem czerwcem do  opisu obrazka i do utrwalenia słownictwa: 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– jabłko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listek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listki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– kwiatek</w:t>
      </w:r>
    </w:p>
    <w:p w:rsidR="009D2CBE" w:rsidRP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Pr="009D2CBE">
        <w:rPr>
          <w:rFonts w:ascii="Times New Roman" w:hAnsi="Times New Roman" w:cs="Times New Roman"/>
          <w:sz w:val="24"/>
          <w:szCs w:val="24"/>
        </w:rPr>
        <w:t>rzewo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kapelusz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 – koszyk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basket – to jest koszyk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basket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koszyk jest brązowy</w:t>
      </w:r>
    </w:p>
    <w:p w:rsidR="007A315C" w:rsidRDefault="007A315C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2CBE" w:rsidRDefault="009D2CBE" w:rsidP="009D2C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planszę wg instrukcji: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miś jest brązowy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palm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drzewo palmowe (palma) jest zielone i brązowe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girl’s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– kapelusz dziewczynki jest czerwony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 flower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duży kwiatek jest pomarańczowy i zielony</w:t>
      </w:r>
    </w:p>
    <w:p w:rsidR="009D2CBE" w:rsidRDefault="009D2CBE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="007A31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A315C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="007A315C">
        <w:rPr>
          <w:rFonts w:ascii="Times New Roman" w:hAnsi="Times New Roman" w:cs="Times New Roman"/>
          <w:sz w:val="24"/>
          <w:szCs w:val="24"/>
        </w:rPr>
        <w:t xml:space="preserve"> – balon jest niebieski, szary i fioletowy</w:t>
      </w:r>
    </w:p>
    <w:p w:rsidR="007A315C" w:rsidRDefault="007A315C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łódka jest brązowa</w:t>
      </w:r>
    </w:p>
    <w:p w:rsidR="007A315C" w:rsidRDefault="007A315C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domek i pałac pokoloruj wg uznania</w:t>
      </w:r>
    </w:p>
    <w:p w:rsidR="007A315C" w:rsidRDefault="007A315C" w:rsidP="009D2C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Default="007A315C" w:rsidP="007A31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wyliczanki, która łączy figury geometryczne i czynności:</w:t>
      </w:r>
    </w:p>
    <w:p w:rsid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(kółko, kółko, kółko – klaśnij, klaśnij, klaśnij)</w:t>
      </w:r>
    </w:p>
    <w:p w:rsid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(kwadrat , kwadrat, kwadrat – tupnij, tupnij, tupnij)</w:t>
      </w:r>
    </w:p>
    <w:p w:rsid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Triangle, Triangle, T</w:t>
      </w:r>
      <w:r>
        <w:rPr>
          <w:rFonts w:ascii="Times New Roman" w:hAnsi="Times New Roman" w:cs="Times New Roman"/>
          <w:sz w:val="24"/>
          <w:szCs w:val="24"/>
        </w:rPr>
        <w:t>riangle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(Trójkąt,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Trójkąt,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Trójkąt,</w:t>
      </w:r>
      <w:r>
        <w:rPr>
          <w:rFonts w:ascii="Times New Roman" w:hAnsi="Times New Roman" w:cs="Times New Roman"/>
          <w:sz w:val="24"/>
          <w:szCs w:val="24"/>
        </w:rPr>
        <w:t xml:space="preserve"> - mrugnij, </w:t>
      </w:r>
      <w:r>
        <w:rPr>
          <w:rFonts w:ascii="Times New Roman" w:hAnsi="Times New Roman" w:cs="Times New Roman"/>
          <w:sz w:val="24"/>
          <w:szCs w:val="24"/>
        </w:rPr>
        <w:t>mrugnij,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mrugnij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(prostokąt,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prostokąt,</w:t>
      </w:r>
      <w:r w:rsidRPr="007A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prostokąt,</w:t>
      </w:r>
      <w:r>
        <w:rPr>
          <w:rFonts w:ascii="Times New Roman" w:hAnsi="Times New Roman" w:cs="Times New Roman"/>
          <w:sz w:val="24"/>
          <w:szCs w:val="24"/>
        </w:rPr>
        <w:t xml:space="preserve"> - podskocz, podskocz, podskocz)</w:t>
      </w:r>
    </w:p>
    <w:p w:rsid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Zachęcam, aby dzieci „rysowały” figury w powietrzu i wykonywały czynności.</w:t>
      </w: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7A315C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315C" w:rsidRPr="007A315C" w:rsidRDefault="00467E70" w:rsidP="007A31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91175" cy="726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70" w:rsidRDefault="00467E70"/>
    <w:p w:rsidR="00467E70" w:rsidRDefault="00467E70"/>
    <w:p w:rsidR="00467E70" w:rsidRDefault="00467E70"/>
    <w:p w:rsidR="00467E70" w:rsidRDefault="00467E70"/>
    <w:p w:rsidR="00467E70" w:rsidRDefault="00467E70"/>
    <w:p w:rsidR="00467E70" w:rsidRDefault="00467E70"/>
    <w:p w:rsidR="00467E70" w:rsidRDefault="00467E70"/>
    <w:p w:rsidR="00467E70" w:rsidRDefault="00467E70">
      <w:bookmarkStart w:id="0" w:name="_GoBack"/>
      <w:r>
        <w:rPr>
          <w:noProof/>
          <w:lang w:eastAsia="pl-PL"/>
        </w:rPr>
        <w:drawing>
          <wp:inline distT="0" distB="0" distL="0" distR="0">
            <wp:extent cx="6296025" cy="7724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50E4"/>
    <w:multiLevelType w:val="hybridMultilevel"/>
    <w:tmpl w:val="8D54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BE"/>
    <w:rsid w:val="001B3008"/>
    <w:rsid w:val="00467E70"/>
    <w:rsid w:val="007A315C"/>
    <w:rsid w:val="009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0F05"/>
  <w15:chartTrackingRefBased/>
  <w15:docId w15:val="{64081252-F5EC-4DFE-8FCA-0602821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2020-05-25T07:56:00Z</dcterms:created>
  <dcterms:modified xsi:type="dcterms:W3CDTF">2020-05-25T08:21:00Z</dcterms:modified>
</cp:coreProperties>
</file>